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26" w:rsidRPr="00303649" w:rsidRDefault="00011D26" w:rsidP="00011D26">
      <w:pPr>
        <w:pStyle w:val="Heading1"/>
        <w:ind w:right="-567"/>
        <w:rPr>
          <w:sz w:val="25"/>
          <w:szCs w:val="26"/>
        </w:rPr>
      </w:pPr>
      <w:r w:rsidRPr="00303649">
        <w:rPr>
          <w:b w:val="0"/>
          <w:bCs/>
          <w:sz w:val="25"/>
          <w:szCs w:val="26"/>
        </w:rPr>
        <w:t>UBND TỈNH THỪA THIÊN HUẾ</w:t>
      </w:r>
      <w:r w:rsidRPr="00303649">
        <w:rPr>
          <w:sz w:val="25"/>
          <w:szCs w:val="26"/>
        </w:rPr>
        <w:t xml:space="preserve">      CỘNG HÒA XÃ HỘI CHỦ NGHĨA VIỆT </w:t>
      </w:r>
      <w:smartTag w:uri="urn:schemas-microsoft-com:office:smarttags" w:element="place">
        <w:smartTag w:uri="urn:schemas-microsoft-com:office:smarttags" w:element="country-region">
          <w:r w:rsidRPr="00303649">
            <w:rPr>
              <w:sz w:val="25"/>
              <w:szCs w:val="26"/>
            </w:rPr>
            <w:t>NAM</w:t>
          </w:r>
        </w:smartTag>
      </w:smartTag>
    </w:p>
    <w:p w:rsidR="00011D26" w:rsidRPr="00303649" w:rsidRDefault="00011D26" w:rsidP="00011D26">
      <w:pPr>
        <w:rPr>
          <w:rFonts w:ascii="Times New Roman" w:hAnsi="Times New Roman"/>
          <w:b/>
          <w:sz w:val="25"/>
        </w:rPr>
      </w:pPr>
      <w:r w:rsidRPr="00303649">
        <w:rPr>
          <w:rFonts w:ascii="Times New Roman" w:hAnsi="Times New Roman"/>
          <w:b/>
          <w:sz w:val="25"/>
        </w:rPr>
        <w:t xml:space="preserve">  SỞ KẾ HOẠCH VÀ ĐẦU TƯ                         Độc lập - Tự do - Hạnh phúc</w:t>
      </w:r>
    </w:p>
    <w:p w:rsidR="00011D26" w:rsidRPr="00303649" w:rsidRDefault="00011D26" w:rsidP="00011D26">
      <w:pPr>
        <w:rPr>
          <w:rFonts w:ascii="Times New Roman" w:hAnsi="Times New Roman"/>
          <w:b/>
        </w:rPr>
      </w:pPr>
      <w:r w:rsidRPr="0030364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1388A" wp14:editId="2152F4CE">
                <wp:simplePos x="0" y="0"/>
                <wp:positionH relativeFrom="column">
                  <wp:posOffset>476885</wp:posOffset>
                </wp:positionH>
                <wp:positionV relativeFrom="paragraph">
                  <wp:posOffset>12700</wp:posOffset>
                </wp:positionV>
                <wp:extent cx="1097280" cy="0"/>
                <wp:effectExtent l="5080" t="11430" r="1206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1pt" to="123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eAlAIAAG8FAAAOAAAAZHJzL2Uyb0RvYy54bWysVE2P2jAQvVfqf7B8z+aDQCDasNpNQi/b&#10;diW26tnEDrGa2JFtCKjqf+/YQArbS1UtSJHHH89v3pvx/cOha9GeKc2lyHB4F2DERCUpF9sMf3td&#10;eXOMtCGCklYKluEj0/hh+fHD/dCnLJKNbClTCECEToc+w40xfer7umpYR/Sd7JmAxVqqjhgI1dan&#10;igyA3rV+FAQzf5CK9kpWTGuYLU6LeOnw65pV5mtda2ZQm2HgZtxXue/Gfv3lPUm3ivQNr840yH+w&#10;6AgXcOkIVRBD0E7xv6A6XimpZW3uKtn5sq55xVwOkE0YvMlm3ZCeuVxAHN2PMun3g62+7F8U4jTD&#10;EUaCdGDR2ijCt41BuRQCBJQKRVanodcpbM/Fi7KZVgex7p9l9UMjIfOGiC1zfF+PPYCE9oR/c8QG&#10;uofbNsNnSWEP2RnpRDvUqrOQIAc6OG+OozfsYFAFk2GwSKI5WFhd1nySXg72SptPTHbIDjLccmFl&#10;IynZP2tjiZD0ssVOC7nibeusbwUaMryYRlN3QMuWU7tot2m13eStQntii8f9XFawcr1NyZ2gDqxh&#10;hJbnsSG8PY3h8lZYPObq8cQIooOBoZuHFF2t/FwEi3JezmMvjmalFwdF4T2u8tibrcJkWkyKPC/C&#10;X5ZoGKcNp5QJy/VSt2H8b3Vx7qBTxY2VO4ri36I79YDsLdPH1TRI4sncS5LpxIsnZeA9zVe595iH&#10;s1lSPuVP5Rumpctevw/ZUUrLSu4MU+uGDohya/9kuohCDAH0eZScfEOk3cIDVRmFkZLmOzeNq1Zb&#10;Zxbjxut5YP9nr0f0kxAXD200unDO7Y9U4PnFX9cEtu5PHbSR9PiiLs0BXe0OnV8g+2xcxzC+fieX&#10;vwEAAP//AwBQSwMEFAAGAAgAAAAhACU8lZbbAAAABgEAAA8AAABkcnMvZG93bnJldi54bWxMj8FO&#10;wzAQRO9I/IO1SFyq1mmAFkKcCgG59UIBcd3GSxIRr9PYbQNfz8IFjqMZzbzJV6Pr1IGG0Ho2MJ8l&#10;oIgrb1uuDbw8l9NrUCEiW+w8k4FPCrAqTk9yzKw/8hMdNrFWUsIhQwNNjH2mdagachhmvicW790P&#10;DqPIodZ2wKOUu06nSbLQDluWhQZ7um+o+tjsnYFQvtKu/JpUk+TtovaU7h7Wj2jM+dl4dwsq0hj/&#10;wvCDL+hQCNPW79kG1RlYXs0laSCVR2Knl8sbUNtfrYtc/8cvvgEAAP//AwBQSwECLQAUAAYACAAA&#10;ACEAtoM4kv4AAADhAQAAEwAAAAAAAAAAAAAAAAAAAAAAW0NvbnRlbnRfVHlwZXNdLnhtbFBLAQIt&#10;ABQABgAIAAAAIQA4/SH/1gAAAJQBAAALAAAAAAAAAAAAAAAAAC8BAABfcmVscy8ucmVsc1BLAQIt&#10;ABQABgAIAAAAIQBdI1eAlAIAAG8FAAAOAAAAAAAAAAAAAAAAAC4CAABkcnMvZTJvRG9jLnhtbFBL&#10;AQItABQABgAIAAAAIQAlPJWW2wAAAAYBAAAPAAAAAAAAAAAAAAAAAO4EAABkcnMvZG93bnJldi54&#10;bWxQSwUGAAAAAAQABADzAAAA9gUAAAAA&#10;"/>
            </w:pict>
          </mc:Fallback>
        </mc:AlternateContent>
      </w:r>
      <w:r w:rsidRPr="0030364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6412E" wp14:editId="677F39FB">
                <wp:simplePos x="0" y="0"/>
                <wp:positionH relativeFrom="column">
                  <wp:posOffset>3076575</wp:posOffset>
                </wp:positionH>
                <wp:positionV relativeFrom="paragraph">
                  <wp:posOffset>19050</wp:posOffset>
                </wp:positionV>
                <wp:extent cx="1979930" cy="0"/>
                <wp:effectExtent l="13970" t="8255" r="635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2.25pt;margin-top:1.5pt;width:15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+0JgIAAEoEAAAOAAAAZHJzL2Uyb0RvYy54bWysVMGO2jAQvVfqP1i5QxIWdiEirFYJ9LJt&#10;kdh+gLGdxGrisWxDQFX/vWMTaGkvVdUcHDueeX5v5jnL51PXkqMwVoLKo3ScREQoBlyqOo++vG1G&#10;84hYRxWnLSiRR2dho+fV+3fLXmdiAg20XBiCIMpmvc6jxjmdxbFljeioHYMWCjcrMB11uDR1zA3t&#10;Eb1r40mSPMY9GK4NMGEtfi0vm9Eq4FeVYO5zVVnhSJtHyM2F0YRx78d4taRZbahuJBto0H9g0VGp&#10;8NAbVEkdJQcj/4DqJDNgoXJjBl0MVSWZCBpQTZr8pmbXUC2CFiyO1bcy2f8Hyz4dt4ZIjr2LiKId&#10;tmjnDJV148iLMdCTApTCMoIhqa9Wr22GSYXaGq+XndROvwL7aomCoqGqFoH121kjVMiI71L8wmo8&#10;c99/BI4x9OAglO5Umc5DYlHIKXTofOuQODnC8GO6eFosHrCR7LoX0+yaqI11HwR0xE/yyA46bgLS&#10;cAw9vlqHQjDxmuBPVbCRbRvs0CrS59FiNpmFBAut5H7Th1lT74vWkCP1hgqPrwqC3YUZOCgewBpB&#10;+XqYOyrbyxzjW+XxUBjSGWYXx3xbJIv1fD2fjqaTx/VompTl6GVTTEePm/RpVj6URVGm3z21dJo1&#10;knOhPLure9Pp37ljuEcX3938eytDfI8eJCLZ6zuQDp31zbzYYg/8vDW+Gr7JaNgQPFwufyN+XYeo&#10;n7+A1Q8AAAD//wMAUEsDBBQABgAIAAAAIQB3TE8Y3AAAAAcBAAAPAAAAZHJzL2Rvd25yZXYueG1s&#10;TI/NTsMwEITvSLyDtUhcEHX6SxuyqSokDhxpK3F14yUJxOsodprQp2fhAsfRjGa+ybaja9SZulB7&#10;RphOElDEhbc1lwjHw/P9GlSIhq1pPBPCFwXY5tdXmUmtH/iVzvtYKinhkBqEKsY21ToUFTkTJr4l&#10;Fu/dd85EkV2pbWcGKXeNniXJSjtTsyxUpqWniorPfe8QKPTLabLbuPL4chnu3maXj6E9IN7ejLtH&#10;UJHG+BeGH3xBh1yYTr5nG1SDsFgvlhJFmMsl8R82qzmo06/Weab/8+ffAAAA//8DAFBLAQItABQA&#10;BgAIAAAAIQC2gziS/gAAAOEBAAATAAAAAAAAAAAAAAAAAAAAAABbQ29udGVudF9UeXBlc10ueG1s&#10;UEsBAi0AFAAGAAgAAAAhADj9If/WAAAAlAEAAAsAAAAAAAAAAAAAAAAALwEAAF9yZWxzLy5yZWxz&#10;UEsBAi0AFAAGAAgAAAAhAJjUX7QmAgAASgQAAA4AAAAAAAAAAAAAAAAALgIAAGRycy9lMm9Eb2Mu&#10;eG1sUEsBAi0AFAAGAAgAAAAhAHdMTxjcAAAABwEAAA8AAAAAAAAAAAAAAAAAgAQAAGRycy9kb3du&#10;cmV2LnhtbFBLBQYAAAAABAAEAPMAAACJBQAAAAA=&#10;"/>
            </w:pict>
          </mc:Fallback>
        </mc:AlternateContent>
      </w:r>
      <w:r w:rsidRPr="00303649">
        <w:rPr>
          <w:rFonts w:ascii="Times New Roman" w:hAnsi="Times New Roman"/>
          <w:b/>
        </w:rPr>
        <w:tab/>
      </w:r>
    </w:p>
    <w:p w:rsidR="00011D26" w:rsidRPr="00303649" w:rsidRDefault="00011D26" w:rsidP="00011D26">
      <w:pPr>
        <w:ind w:right="2"/>
        <w:rPr>
          <w:rFonts w:ascii="Times New Roman" w:hAnsi="Times New Roman"/>
          <w:i/>
          <w:iCs/>
        </w:rPr>
      </w:pPr>
      <w:r w:rsidRPr="00303649">
        <w:rPr>
          <w:rFonts w:ascii="Times New Roman" w:hAnsi="Times New Roman"/>
        </w:rPr>
        <w:t xml:space="preserve">     Số: </w:t>
      </w:r>
      <w:r w:rsidR="00E10BC4">
        <w:rPr>
          <w:rFonts w:ascii="Times New Roman" w:hAnsi="Times New Roman"/>
        </w:rPr>
        <w:t>2544</w:t>
      </w:r>
      <w:r w:rsidRPr="00303649">
        <w:rPr>
          <w:rFonts w:ascii="Times New Roman" w:hAnsi="Times New Roman"/>
        </w:rPr>
        <w:t xml:space="preserve">/SKHĐT-DNTT  </w:t>
      </w:r>
      <w:r w:rsidRPr="00303649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</w:t>
      </w:r>
      <w:r w:rsidR="00826F96">
        <w:rPr>
          <w:rFonts w:ascii="Times New Roman" w:hAnsi="Times New Roman"/>
        </w:rPr>
        <w:t xml:space="preserve">  </w:t>
      </w:r>
      <w:bookmarkStart w:id="0" w:name="_GoBack"/>
      <w:bookmarkEnd w:id="0"/>
      <w:r w:rsidRPr="00303649">
        <w:rPr>
          <w:rFonts w:ascii="Times New Roman" w:hAnsi="Times New Roman"/>
          <w:i/>
          <w:iCs/>
        </w:rPr>
        <w:t xml:space="preserve">Thừa Thiên Huế, ngày </w:t>
      </w:r>
      <w:r w:rsidR="00810E91">
        <w:rPr>
          <w:rFonts w:ascii="Times New Roman" w:hAnsi="Times New Roman"/>
          <w:i/>
          <w:iCs/>
        </w:rPr>
        <w:t xml:space="preserve"> </w:t>
      </w:r>
      <w:r w:rsidR="00E10BC4">
        <w:rPr>
          <w:rFonts w:ascii="Times New Roman" w:hAnsi="Times New Roman"/>
          <w:i/>
          <w:iCs/>
        </w:rPr>
        <w:t>05</w:t>
      </w:r>
      <w:r w:rsidRPr="00303649">
        <w:rPr>
          <w:rFonts w:ascii="Times New Roman" w:hAnsi="Times New Roman"/>
          <w:i/>
          <w:iCs/>
        </w:rPr>
        <w:t xml:space="preserve"> tháng </w:t>
      </w:r>
      <w:r>
        <w:rPr>
          <w:rFonts w:ascii="Times New Roman" w:hAnsi="Times New Roman"/>
          <w:i/>
          <w:iCs/>
        </w:rPr>
        <w:t xml:space="preserve"> </w:t>
      </w:r>
      <w:r w:rsidR="00810E91">
        <w:rPr>
          <w:rFonts w:ascii="Times New Roman" w:hAnsi="Times New Roman"/>
          <w:i/>
          <w:iCs/>
        </w:rPr>
        <w:t>8</w:t>
      </w:r>
      <w:r w:rsidRPr="00303649">
        <w:rPr>
          <w:rFonts w:ascii="Times New Roman" w:hAnsi="Times New Roman"/>
          <w:i/>
          <w:iCs/>
        </w:rPr>
        <w:t xml:space="preserve">  năm 202</w:t>
      </w:r>
      <w:r w:rsidR="00F272F0">
        <w:rPr>
          <w:rFonts w:ascii="Times New Roman" w:hAnsi="Times New Roman"/>
          <w:i/>
          <w:iCs/>
        </w:rPr>
        <w:t>1</w:t>
      </w:r>
    </w:p>
    <w:p w:rsidR="00011D26" w:rsidRPr="00810E91" w:rsidRDefault="00011D26" w:rsidP="00810E91">
      <w:pPr>
        <w:ind w:right="5813"/>
        <w:jc w:val="center"/>
        <w:rPr>
          <w:rFonts w:ascii="Times New Roman" w:hAnsi="Times New Roman"/>
          <w:sz w:val="24"/>
          <w:szCs w:val="24"/>
        </w:rPr>
      </w:pPr>
      <w:r w:rsidRPr="00810E91">
        <w:rPr>
          <w:rFonts w:ascii="Times New Roman" w:hAnsi="Times New Roman"/>
          <w:sz w:val="24"/>
          <w:szCs w:val="24"/>
        </w:rPr>
        <w:t xml:space="preserve">V/v </w:t>
      </w:r>
      <w:r w:rsidRPr="00810E91">
        <w:rPr>
          <w:rFonts w:ascii="Times New Roman" w:hAnsi="Times New Roman"/>
          <w:sz w:val="24"/>
          <w:szCs w:val="24"/>
          <w:lang w:val="fr-FR"/>
        </w:rPr>
        <w:t>xây dựng kế hoạch phát triển kinh tế tập thể</w:t>
      </w:r>
      <w:r w:rsidR="00810E91" w:rsidRPr="00810E91">
        <w:rPr>
          <w:rFonts w:ascii="Times New Roman" w:hAnsi="Times New Roman"/>
          <w:sz w:val="24"/>
          <w:szCs w:val="24"/>
          <w:lang w:val="fr-FR"/>
        </w:rPr>
        <w:t>, hợp tác xã</w:t>
      </w:r>
      <w:r w:rsidRPr="00810E91">
        <w:rPr>
          <w:rFonts w:ascii="Times New Roman" w:hAnsi="Times New Roman"/>
          <w:sz w:val="24"/>
          <w:szCs w:val="24"/>
          <w:lang w:val="fr-FR"/>
        </w:rPr>
        <w:t xml:space="preserve"> năm 202</w:t>
      </w:r>
      <w:r w:rsidR="00810E91" w:rsidRPr="00810E91">
        <w:rPr>
          <w:rFonts w:ascii="Times New Roman" w:hAnsi="Times New Roman"/>
          <w:sz w:val="24"/>
          <w:szCs w:val="24"/>
          <w:lang w:val="fr-FR"/>
        </w:rPr>
        <w:t>2</w:t>
      </w:r>
    </w:p>
    <w:p w:rsidR="00011D26" w:rsidRDefault="00011D26" w:rsidP="00011D26">
      <w:pPr>
        <w:spacing w:line="340" w:lineRule="exact"/>
        <w:jc w:val="both"/>
        <w:rPr>
          <w:rFonts w:ascii="Times New Roman" w:hAnsi="Times New Roman"/>
          <w:szCs w:val="28"/>
        </w:rPr>
      </w:pPr>
      <w:r w:rsidRPr="00303649">
        <w:rPr>
          <w:rFonts w:ascii="Times New Roman" w:hAnsi="Times New Roman"/>
          <w:szCs w:val="28"/>
        </w:rPr>
        <w:t xml:space="preserve">       </w:t>
      </w:r>
    </w:p>
    <w:p w:rsidR="00011D26" w:rsidRPr="00E255D4" w:rsidRDefault="00810E91" w:rsidP="00011D26">
      <w:pPr>
        <w:spacing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E255D4">
        <w:rPr>
          <w:rFonts w:ascii="Times New Roman" w:hAnsi="Times New Roman"/>
          <w:sz w:val="28"/>
          <w:szCs w:val="28"/>
        </w:rPr>
        <w:t xml:space="preserve">  </w:t>
      </w:r>
      <w:r w:rsidR="00011D26" w:rsidRPr="00E255D4">
        <w:rPr>
          <w:rFonts w:ascii="Times New Roman" w:hAnsi="Times New Roman"/>
          <w:sz w:val="28"/>
          <w:szCs w:val="28"/>
        </w:rPr>
        <w:t>Kính gửi:</w:t>
      </w:r>
    </w:p>
    <w:p w:rsidR="00011D26" w:rsidRPr="00E255D4" w:rsidRDefault="00011D26" w:rsidP="00011D26">
      <w:pPr>
        <w:spacing w:line="340" w:lineRule="exact"/>
        <w:ind w:left="2127"/>
        <w:jc w:val="both"/>
        <w:rPr>
          <w:rFonts w:ascii="Times New Roman" w:hAnsi="Times New Roman"/>
          <w:sz w:val="28"/>
          <w:szCs w:val="28"/>
          <w:lang w:val="de-DE"/>
        </w:rPr>
      </w:pPr>
      <w:r w:rsidRPr="00E255D4">
        <w:rPr>
          <w:rFonts w:ascii="Times New Roman" w:hAnsi="Times New Roman"/>
          <w:sz w:val="28"/>
          <w:szCs w:val="28"/>
        </w:rPr>
        <w:tab/>
      </w:r>
      <w:r w:rsidRPr="00E255D4">
        <w:rPr>
          <w:rFonts w:ascii="Times New Roman" w:hAnsi="Times New Roman"/>
          <w:sz w:val="28"/>
          <w:szCs w:val="28"/>
          <w:lang w:val="de-DE"/>
        </w:rPr>
        <w:t xml:space="preserve">- Các Sở: Nông nghiệp và Phát triển Nông thôn; Công Thương; </w:t>
      </w:r>
    </w:p>
    <w:p w:rsidR="00011D26" w:rsidRPr="00E255D4" w:rsidRDefault="00011D26" w:rsidP="00011D26">
      <w:pPr>
        <w:spacing w:line="340" w:lineRule="exact"/>
        <w:ind w:left="1985"/>
        <w:jc w:val="both"/>
        <w:rPr>
          <w:rFonts w:ascii="Times New Roman" w:hAnsi="Times New Roman"/>
          <w:sz w:val="28"/>
          <w:szCs w:val="28"/>
          <w:lang w:val="de-DE"/>
        </w:rPr>
      </w:pPr>
      <w:r w:rsidRPr="00E255D4">
        <w:rPr>
          <w:rFonts w:ascii="Times New Roman" w:hAnsi="Times New Roman"/>
          <w:sz w:val="28"/>
          <w:szCs w:val="28"/>
          <w:lang w:val="de-DE"/>
        </w:rPr>
        <w:tab/>
        <w:t>- Liên minh hợp tác xã tỉnh Thừa Thiên Huế;</w:t>
      </w:r>
    </w:p>
    <w:p w:rsidR="00810E91" w:rsidRPr="00E255D4" w:rsidRDefault="00011D26" w:rsidP="00011D26">
      <w:pPr>
        <w:spacing w:line="340" w:lineRule="exact"/>
        <w:ind w:left="1985"/>
        <w:jc w:val="both"/>
        <w:rPr>
          <w:rFonts w:ascii="Times New Roman" w:hAnsi="Times New Roman"/>
          <w:sz w:val="28"/>
          <w:szCs w:val="28"/>
        </w:rPr>
      </w:pPr>
      <w:r w:rsidRPr="00E255D4">
        <w:rPr>
          <w:rFonts w:ascii="Times New Roman" w:hAnsi="Times New Roman"/>
          <w:sz w:val="28"/>
          <w:szCs w:val="28"/>
        </w:rPr>
        <w:tab/>
      </w:r>
      <w:r w:rsidR="00810E91" w:rsidRPr="00E255D4">
        <w:rPr>
          <w:rFonts w:ascii="Times New Roman" w:hAnsi="Times New Roman"/>
          <w:sz w:val="28"/>
          <w:szCs w:val="28"/>
        </w:rPr>
        <w:t xml:space="preserve">- </w:t>
      </w:r>
      <w:r w:rsidR="00F272F0" w:rsidRPr="00E255D4">
        <w:rPr>
          <w:rFonts w:ascii="Times New Roman" w:hAnsi="Times New Roman"/>
          <w:sz w:val="28"/>
          <w:szCs w:val="28"/>
          <w:lang w:val="de-DE"/>
        </w:rPr>
        <w:t>Ngân hàng Nhà nước chi nhánh tỉnh Thừa Thiên Huế;</w:t>
      </w:r>
    </w:p>
    <w:p w:rsidR="00011D26" w:rsidRPr="00E255D4" w:rsidRDefault="00810E91" w:rsidP="00810E91">
      <w:pPr>
        <w:spacing w:line="340" w:lineRule="exact"/>
        <w:ind w:firstLine="2127"/>
        <w:jc w:val="both"/>
        <w:rPr>
          <w:rFonts w:ascii="Times New Roman" w:hAnsi="Times New Roman"/>
          <w:spacing w:val="-4"/>
          <w:sz w:val="28"/>
          <w:szCs w:val="28"/>
          <w:lang w:val="de-DE"/>
        </w:rPr>
      </w:pPr>
      <w:r w:rsidRPr="00E255D4">
        <w:rPr>
          <w:rFonts w:ascii="Times New Roman" w:hAnsi="Times New Roman"/>
          <w:spacing w:val="-4"/>
          <w:sz w:val="28"/>
          <w:szCs w:val="28"/>
          <w:lang w:val="de-DE"/>
        </w:rPr>
        <w:t xml:space="preserve"> </w:t>
      </w:r>
      <w:r w:rsidR="00011D26" w:rsidRPr="00E255D4">
        <w:rPr>
          <w:rFonts w:ascii="Times New Roman" w:hAnsi="Times New Roman"/>
          <w:spacing w:val="-4"/>
          <w:sz w:val="28"/>
          <w:szCs w:val="28"/>
          <w:lang w:val="de-DE"/>
        </w:rPr>
        <w:t>- UBND các huyện, thị xã, thành phố Huế.</w:t>
      </w:r>
    </w:p>
    <w:p w:rsidR="00011D26" w:rsidRPr="00E255D4" w:rsidRDefault="00011D26" w:rsidP="00011D26">
      <w:pPr>
        <w:spacing w:line="340" w:lineRule="exact"/>
        <w:ind w:left="1985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1D26" w:rsidRPr="00E255D4" w:rsidRDefault="00011D26" w:rsidP="00011D26">
      <w:pPr>
        <w:spacing w:line="340" w:lineRule="exact"/>
        <w:ind w:hanging="1440"/>
        <w:jc w:val="both"/>
        <w:rPr>
          <w:rFonts w:ascii="Times New Roman" w:hAnsi="Times New Roman"/>
          <w:spacing w:val="-4"/>
          <w:sz w:val="28"/>
          <w:szCs w:val="28"/>
        </w:rPr>
      </w:pPr>
      <w:r w:rsidRPr="00E255D4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24E86" w:rsidRPr="00E255D4" w:rsidRDefault="00011D26" w:rsidP="00347012">
      <w:pPr>
        <w:tabs>
          <w:tab w:val="left" w:pos="567"/>
          <w:tab w:val="left" w:pos="709"/>
        </w:tabs>
        <w:spacing w:before="60" w:after="60" w:line="340" w:lineRule="exact"/>
        <w:ind w:firstLine="709"/>
        <w:jc w:val="both"/>
        <w:rPr>
          <w:rFonts w:ascii="Times New Roman" w:hAnsi="Times New Roman"/>
          <w:spacing w:val="2"/>
          <w:sz w:val="28"/>
          <w:szCs w:val="28"/>
          <w:lang w:val="de-DE"/>
        </w:rPr>
      </w:pPr>
      <w:r w:rsidRPr="00E255D4">
        <w:rPr>
          <w:rFonts w:ascii="Times New Roman" w:hAnsi="Times New Roman"/>
          <w:sz w:val="28"/>
          <w:szCs w:val="28"/>
          <w:lang w:val="de-DE"/>
        </w:rPr>
        <w:tab/>
      </w:r>
      <w:r w:rsidRPr="00E255D4">
        <w:rPr>
          <w:rFonts w:ascii="Times New Roman" w:hAnsi="Times New Roman"/>
          <w:spacing w:val="2"/>
          <w:sz w:val="28"/>
          <w:szCs w:val="28"/>
          <w:lang w:val="de-DE"/>
        </w:rPr>
        <w:t xml:space="preserve">Thực hiện Công văn số </w:t>
      </w:r>
      <w:r w:rsidR="00F272F0" w:rsidRPr="00E255D4">
        <w:rPr>
          <w:rFonts w:ascii="Times New Roman" w:hAnsi="Times New Roman"/>
          <w:spacing w:val="2"/>
          <w:sz w:val="28"/>
          <w:szCs w:val="28"/>
          <w:lang w:val="de-DE"/>
        </w:rPr>
        <w:t>5035</w:t>
      </w:r>
      <w:r w:rsidRPr="00E255D4">
        <w:rPr>
          <w:rFonts w:ascii="Times New Roman" w:hAnsi="Times New Roman"/>
          <w:sz w:val="28"/>
          <w:szCs w:val="28"/>
        </w:rPr>
        <w:t>/</w:t>
      </w:r>
      <w:r w:rsidR="00F272F0" w:rsidRPr="00E255D4">
        <w:rPr>
          <w:rFonts w:ascii="Times New Roman" w:hAnsi="Times New Roman"/>
          <w:sz w:val="28"/>
          <w:szCs w:val="28"/>
        </w:rPr>
        <w:t>BKHĐT-HTX</w:t>
      </w:r>
      <w:r w:rsidRPr="00E255D4">
        <w:rPr>
          <w:rFonts w:ascii="Times New Roman" w:hAnsi="Times New Roman"/>
          <w:spacing w:val="2"/>
          <w:sz w:val="28"/>
          <w:szCs w:val="28"/>
          <w:lang w:val="de-DE"/>
        </w:rPr>
        <w:t xml:space="preserve"> ngày </w:t>
      </w:r>
      <w:r w:rsidR="00F272F0" w:rsidRPr="00E255D4">
        <w:rPr>
          <w:rFonts w:ascii="Times New Roman" w:hAnsi="Times New Roman"/>
          <w:spacing w:val="2"/>
          <w:sz w:val="28"/>
          <w:szCs w:val="28"/>
          <w:lang w:val="de-DE"/>
        </w:rPr>
        <w:t>02</w:t>
      </w:r>
      <w:r w:rsidRPr="00E255D4">
        <w:rPr>
          <w:rFonts w:ascii="Times New Roman" w:hAnsi="Times New Roman"/>
          <w:spacing w:val="2"/>
          <w:sz w:val="28"/>
          <w:szCs w:val="28"/>
          <w:lang w:val="de-DE"/>
        </w:rPr>
        <w:t>/</w:t>
      </w:r>
      <w:r w:rsidR="00F272F0" w:rsidRPr="00E255D4">
        <w:rPr>
          <w:rFonts w:ascii="Times New Roman" w:hAnsi="Times New Roman"/>
          <w:spacing w:val="2"/>
          <w:sz w:val="28"/>
          <w:szCs w:val="28"/>
          <w:lang w:val="de-DE"/>
        </w:rPr>
        <w:t>8</w:t>
      </w:r>
      <w:r w:rsidRPr="00E255D4">
        <w:rPr>
          <w:rFonts w:ascii="Times New Roman" w:hAnsi="Times New Roman"/>
          <w:spacing w:val="2"/>
          <w:sz w:val="28"/>
          <w:szCs w:val="28"/>
          <w:lang w:val="de-DE"/>
        </w:rPr>
        <w:t>/202</w:t>
      </w:r>
      <w:r w:rsidR="00F272F0" w:rsidRPr="00E255D4">
        <w:rPr>
          <w:rFonts w:ascii="Times New Roman" w:hAnsi="Times New Roman"/>
          <w:spacing w:val="2"/>
          <w:sz w:val="28"/>
          <w:szCs w:val="28"/>
          <w:lang w:val="de-DE"/>
        </w:rPr>
        <w:t>1</w:t>
      </w:r>
      <w:r w:rsidRPr="00E255D4">
        <w:rPr>
          <w:rFonts w:ascii="Times New Roman" w:hAnsi="Times New Roman"/>
          <w:spacing w:val="2"/>
          <w:sz w:val="28"/>
          <w:szCs w:val="28"/>
          <w:lang w:val="de-DE"/>
        </w:rPr>
        <w:t xml:space="preserve"> của </w:t>
      </w:r>
      <w:r w:rsidR="00F272F0" w:rsidRPr="00E255D4">
        <w:rPr>
          <w:rFonts w:ascii="Times New Roman" w:hAnsi="Times New Roman"/>
          <w:spacing w:val="2"/>
          <w:sz w:val="28"/>
          <w:szCs w:val="28"/>
          <w:lang w:val="de-DE"/>
        </w:rPr>
        <w:t>Bộ Kế hoạch và Đầu tư</w:t>
      </w:r>
      <w:r w:rsidRPr="00E255D4">
        <w:rPr>
          <w:rFonts w:ascii="Times New Roman" w:hAnsi="Times New Roman"/>
          <w:spacing w:val="2"/>
          <w:sz w:val="28"/>
          <w:szCs w:val="28"/>
          <w:lang w:val="de-DE"/>
        </w:rPr>
        <w:t xml:space="preserve"> về việc </w:t>
      </w:r>
      <w:r w:rsidRPr="00E255D4">
        <w:rPr>
          <w:rFonts w:ascii="Times New Roman" w:hAnsi="Times New Roman"/>
          <w:spacing w:val="2"/>
          <w:sz w:val="28"/>
          <w:szCs w:val="28"/>
        </w:rPr>
        <w:t>xây dựng kế hoạch phát triển kinh tế tập thể</w:t>
      </w:r>
      <w:r w:rsidR="00F272F0" w:rsidRPr="00E255D4">
        <w:rPr>
          <w:rFonts w:ascii="Times New Roman" w:hAnsi="Times New Roman"/>
          <w:spacing w:val="2"/>
          <w:sz w:val="28"/>
          <w:szCs w:val="28"/>
        </w:rPr>
        <w:t>, hợp tác xã</w:t>
      </w:r>
      <w:r w:rsidRPr="00E255D4">
        <w:rPr>
          <w:rFonts w:ascii="Times New Roman" w:hAnsi="Times New Roman"/>
          <w:spacing w:val="2"/>
          <w:sz w:val="28"/>
          <w:szCs w:val="28"/>
        </w:rPr>
        <w:t xml:space="preserve"> năm 202</w:t>
      </w:r>
      <w:r w:rsidR="00F272F0" w:rsidRPr="00E255D4">
        <w:rPr>
          <w:rFonts w:ascii="Times New Roman" w:hAnsi="Times New Roman"/>
          <w:spacing w:val="2"/>
          <w:sz w:val="28"/>
          <w:szCs w:val="28"/>
        </w:rPr>
        <w:t>2</w:t>
      </w:r>
      <w:r w:rsidRPr="00E255D4">
        <w:rPr>
          <w:rFonts w:ascii="Times New Roman" w:hAnsi="Times New Roman"/>
          <w:spacing w:val="2"/>
          <w:sz w:val="28"/>
          <w:szCs w:val="28"/>
        </w:rPr>
        <w:t>;</w:t>
      </w:r>
      <w:r w:rsidRPr="00E255D4">
        <w:rPr>
          <w:rFonts w:ascii="Times New Roman" w:hAnsi="Times New Roman"/>
          <w:spacing w:val="2"/>
          <w:sz w:val="28"/>
          <w:szCs w:val="28"/>
          <w:lang w:val="de-DE"/>
        </w:rPr>
        <w:t xml:space="preserve"> Sở Kế hoạch và Đầu tư đề nghị các sở</w:t>
      </w:r>
      <w:r w:rsidR="00F272F0" w:rsidRPr="00E255D4">
        <w:rPr>
          <w:rFonts w:ascii="Times New Roman" w:hAnsi="Times New Roman"/>
          <w:spacing w:val="2"/>
          <w:sz w:val="28"/>
          <w:szCs w:val="28"/>
          <w:lang w:val="de-DE"/>
        </w:rPr>
        <w:t xml:space="preserve"> </w:t>
      </w:r>
      <w:r w:rsidR="00F272F0" w:rsidRPr="00E255D4">
        <w:rPr>
          <w:rFonts w:ascii="Times New Roman" w:hAnsi="Times New Roman"/>
          <w:sz w:val="28"/>
          <w:szCs w:val="28"/>
          <w:lang w:val="de-DE"/>
        </w:rPr>
        <w:t xml:space="preserve">Nông nghiệp và Phát triển Nông thôn, Công Thương, </w:t>
      </w:r>
      <w:r w:rsidRPr="00E255D4">
        <w:rPr>
          <w:rFonts w:ascii="Times New Roman" w:hAnsi="Times New Roman"/>
          <w:spacing w:val="2"/>
          <w:sz w:val="28"/>
          <w:szCs w:val="28"/>
          <w:lang w:val="de-DE"/>
        </w:rPr>
        <w:t>Liên minh Hợp tác xã tỉnh</w:t>
      </w:r>
      <w:r w:rsidR="00F272F0" w:rsidRPr="00E255D4">
        <w:rPr>
          <w:rFonts w:ascii="Times New Roman" w:hAnsi="Times New Roman"/>
          <w:spacing w:val="2"/>
          <w:sz w:val="28"/>
          <w:szCs w:val="28"/>
          <w:lang w:val="de-DE"/>
        </w:rPr>
        <w:t xml:space="preserve">, </w:t>
      </w:r>
      <w:r w:rsidR="00F272F0" w:rsidRPr="00E255D4">
        <w:rPr>
          <w:rFonts w:ascii="Times New Roman" w:hAnsi="Times New Roman"/>
          <w:sz w:val="28"/>
          <w:szCs w:val="28"/>
          <w:lang w:val="de-DE"/>
        </w:rPr>
        <w:t>Ngân hàng Nhà nước chi nhánh tỉnh Thừa Thiên Huế</w:t>
      </w:r>
      <w:r w:rsidRPr="00E255D4">
        <w:rPr>
          <w:rFonts w:ascii="Times New Roman" w:hAnsi="Times New Roman"/>
          <w:spacing w:val="2"/>
          <w:sz w:val="28"/>
          <w:szCs w:val="28"/>
          <w:lang w:val="de-DE"/>
        </w:rPr>
        <w:t xml:space="preserve"> và UBND các huyện, thị xã, thành phố Huế</w:t>
      </w:r>
      <w:r w:rsidR="00124E86" w:rsidRPr="00E255D4">
        <w:rPr>
          <w:rFonts w:ascii="Times New Roman" w:hAnsi="Times New Roman"/>
          <w:spacing w:val="2"/>
          <w:sz w:val="28"/>
          <w:szCs w:val="28"/>
          <w:lang w:val="de-DE"/>
        </w:rPr>
        <w:t>:</w:t>
      </w:r>
    </w:p>
    <w:p w:rsidR="00011D26" w:rsidRPr="00E255D4" w:rsidRDefault="00F272F0" w:rsidP="00347012">
      <w:pPr>
        <w:tabs>
          <w:tab w:val="left" w:pos="567"/>
          <w:tab w:val="left" w:pos="709"/>
        </w:tabs>
        <w:spacing w:before="60" w:after="60" w:line="340" w:lineRule="exact"/>
        <w:ind w:firstLine="709"/>
        <w:jc w:val="both"/>
        <w:rPr>
          <w:rFonts w:ascii="Times New Roman" w:hAnsi="Times New Roman"/>
          <w:i/>
          <w:spacing w:val="2"/>
          <w:sz w:val="28"/>
          <w:szCs w:val="28"/>
          <w:lang w:val="de-DE"/>
        </w:rPr>
      </w:pPr>
      <w:r w:rsidRPr="00E255D4">
        <w:rPr>
          <w:rFonts w:ascii="Times New Roman" w:hAnsi="Times New Roman"/>
          <w:spacing w:val="2"/>
          <w:sz w:val="28"/>
          <w:szCs w:val="28"/>
          <w:lang w:val="de-DE"/>
        </w:rPr>
        <w:t>-</w:t>
      </w:r>
      <w:r w:rsidR="00124E86" w:rsidRPr="00E255D4">
        <w:rPr>
          <w:rFonts w:ascii="Times New Roman" w:hAnsi="Times New Roman"/>
          <w:spacing w:val="2"/>
          <w:sz w:val="28"/>
          <w:szCs w:val="28"/>
          <w:lang w:val="de-DE"/>
        </w:rPr>
        <w:t xml:space="preserve"> C</w:t>
      </w:r>
      <w:r w:rsidR="00011D26" w:rsidRPr="00E255D4">
        <w:rPr>
          <w:rFonts w:ascii="Times New Roman" w:hAnsi="Times New Roman"/>
          <w:spacing w:val="2"/>
          <w:sz w:val="28"/>
          <w:szCs w:val="28"/>
          <w:lang w:val="de-DE"/>
        </w:rPr>
        <w:t xml:space="preserve">ăn cứ chức năng, nhiệm vụ được giao </w:t>
      </w:r>
      <w:r w:rsidR="00011D26" w:rsidRPr="00E255D4">
        <w:rPr>
          <w:rFonts w:ascii="Times New Roman" w:hAnsi="Times New Roman"/>
          <w:spacing w:val="2"/>
          <w:sz w:val="28"/>
          <w:szCs w:val="28"/>
          <w:lang w:val="fr-FR"/>
        </w:rPr>
        <w:t xml:space="preserve">xây dựng </w:t>
      </w:r>
      <w:r w:rsidR="00011D26" w:rsidRPr="00E255D4">
        <w:rPr>
          <w:rFonts w:ascii="Times New Roman" w:hAnsi="Times New Roman"/>
          <w:spacing w:val="2"/>
          <w:sz w:val="28"/>
          <w:szCs w:val="28"/>
        </w:rPr>
        <w:t>kế hoạch phát triển kinh tế tập thể</w:t>
      </w:r>
      <w:r w:rsidRPr="00E255D4">
        <w:rPr>
          <w:rFonts w:ascii="Times New Roman" w:hAnsi="Times New Roman"/>
          <w:spacing w:val="2"/>
          <w:sz w:val="28"/>
          <w:szCs w:val="28"/>
        </w:rPr>
        <w:t>, hợp tác xã</w:t>
      </w:r>
      <w:r w:rsidR="00011D26" w:rsidRPr="00E255D4">
        <w:rPr>
          <w:rFonts w:ascii="Times New Roman" w:hAnsi="Times New Roman"/>
          <w:spacing w:val="2"/>
          <w:sz w:val="28"/>
          <w:szCs w:val="28"/>
        </w:rPr>
        <w:t xml:space="preserve"> năm 202</w:t>
      </w:r>
      <w:r w:rsidRPr="00E255D4">
        <w:rPr>
          <w:rFonts w:ascii="Times New Roman" w:hAnsi="Times New Roman"/>
          <w:spacing w:val="2"/>
          <w:sz w:val="28"/>
          <w:szCs w:val="28"/>
        </w:rPr>
        <w:t>2</w:t>
      </w:r>
      <w:r w:rsidR="00011D26" w:rsidRPr="00E255D4">
        <w:rPr>
          <w:rFonts w:ascii="Times New Roman" w:hAnsi="Times New Roman"/>
          <w:spacing w:val="2"/>
          <w:sz w:val="28"/>
          <w:szCs w:val="28"/>
        </w:rPr>
        <w:t>, đồng thời đưa vào</w:t>
      </w:r>
      <w:r w:rsidR="00841A2B" w:rsidRPr="00E255D4">
        <w:rPr>
          <w:rFonts w:ascii="Times New Roman" w:hAnsi="Times New Roman"/>
          <w:spacing w:val="2"/>
          <w:sz w:val="28"/>
          <w:szCs w:val="28"/>
        </w:rPr>
        <w:t xml:space="preserve"> nội dung phát triển kinh tế-xã </w:t>
      </w:r>
      <w:r w:rsidR="00011D26" w:rsidRPr="00E255D4">
        <w:rPr>
          <w:rFonts w:ascii="Times New Roman" w:hAnsi="Times New Roman"/>
          <w:spacing w:val="2"/>
          <w:sz w:val="28"/>
          <w:szCs w:val="28"/>
        </w:rPr>
        <w:t xml:space="preserve">hội của ngành, địa phương mình </w:t>
      </w:r>
      <w:r w:rsidR="00011D26" w:rsidRPr="00E255D4">
        <w:rPr>
          <w:rFonts w:ascii="Times New Roman" w:hAnsi="Times New Roman"/>
          <w:i/>
          <w:spacing w:val="2"/>
          <w:sz w:val="28"/>
          <w:szCs w:val="28"/>
          <w:lang w:val="de-DE"/>
        </w:rPr>
        <w:t>(có Đề cương đính kèm).</w:t>
      </w:r>
    </w:p>
    <w:p w:rsidR="00011D26" w:rsidRPr="00E255D4" w:rsidRDefault="00F272F0" w:rsidP="00347012">
      <w:pPr>
        <w:tabs>
          <w:tab w:val="left" w:pos="567"/>
          <w:tab w:val="left" w:pos="709"/>
        </w:tabs>
        <w:spacing w:before="60" w:after="60" w:line="340" w:lineRule="exact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E255D4">
        <w:rPr>
          <w:rFonts w:ascii="Times New Roman" w:hAnsi="Times New Roman"/>
          <w:spacing w:val="2"/>
          <w:sz w:val="28"/>
          <w:szCs w:val="28"/>
          <w:lang w:val="de-DE"/>
        </w:rPr>
        <w:t xml:space="preserve">- </w:t>
      </w:r>
      <w:r w:rsidR="00347012" w:rsidRPr="00E255D4">
        <w:rPr>
          <w:rFonts w:ascii="Times New Roman" w:hAnsi="Times New Roman"/>
          <w:spacing w:val="2"/>
          <w:sz w:val="28"/>
          <w:szCs w:val="28"/>
          <w:lang w:val="de-DE"/>
        </w:rPr>
        <w:t xml:space="preserve">Báo cáo </w:t>
      </w:r>
      <w:r w:rsidRPr="00E255D4">
        <w:rPr>
          <w:rFonts w:ascii="Times New Roman" w:hAnsi="Times New Roman"/>
          <w:spacing w:val="2"/>
          <w:sz w:val="28"/>
          <w:szCs w:val="28"/>
        </w:rPr>
        <w:t>kế hoạch phát triển kinh tế tập thể, hợp tác xã năm 2022</w:t>
      </w:r>
      <w:r w:rsidR="00011D26" w:rsidRPr="00E255D4">
        <w:rPr>
          <w:rFonts w:ascii="Times New Roman" w:hAnsi="Times New Roman"/>
          <w:sz w:val="28"/>
          <w:szCs w:val="28"/>
          <w:lang w:val="de-DE"/>
        </w:rPr>
        <w:t xml:space="preserve"> bằng văn bản đề nghị gửi về Sở Kế hoạch và Đầu tư trước ngày</w:t>
      </w:r>
      <w:r w:rsidR="00011D26" w:rsidRPr="00E255D4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E255D4">
        <w:rPr>
          <w:rFonts w:ascii="Times New Roman" w:hAnsi="Times New Roman"/>
          <w:b/>
          <w:sz w:val="28"/>
          <w:szCs w:val="28"/>
          <w:lang w:val="de-DE"/>
        </w:rPr>
        <w:t>12</w:t>
      </w:r>
      <w:r w:rsidR="00011D26" w:rsidRPr="00E255D4">
        <w:rPr>
          <w:rFonts w:ascii="Times New Roman" w:hAnsi="Times New Roman"/>
          <w:b/>
          <w:sz w:val="28"/>
          <w:szCs w:val="28"/>
          <w:lang w:val="de-DE"/>
        </w:rPr>
        <w:t>/</w:t>
      </w:r>
      <w:r w:rsidRPr="00E255D4">
        <w:rPr>
          <w:rFonts w:ascii="Times New Roman" w:hAnsi="Times New Roman"/>
          <w:b/>
          <w:sz w:val="28"/>
          <w:szCs w:val="28"/>
          <w:lang w:val="de-DE"/>
        </w:rPr>
        <w:t>8</w:t>
      </w:r>
      <w:r w:rsidR="00011D26" w:rsidRPr="00E255D4">
        <w:rPr>
          <w:rFonts w:ascii="Times New Roman" w:hAnsi="Times New Roman"/>
          <w:b/>
          <w:sz w:val="28"/>
          <w:szCs w:val="28"/>
          <w:lang w:val="de-DE"/>
        </w:rPr>
        <w:t>/202</w:t>
      </w:r>
      <w:r w:rsidRPr="00E255D4">
        <w:rPr>
          <w:rFonts w:ascii="Times New Roman" w:hAnsi="Times New Roman"/>
          <w:b/>
          <w:sz w:val="28"/>
          <w:szCs w:val="28"/>
          <w:lang w:val="de-DE"/>
        </w:rPr>
        <w:t>1</w:t>
      </w:r>
      <w:r w:rsidR="00011D26" w:rsidRPr="00E255D4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011D26" w:rsidRPr="00E255D4">
        <w:rPr>
          <w:rFonts w:ascii="Times New Roman" w:hAnsi="Times New Roman"/>
          <w:sz w:val="28"/>
          <w:szCs w:val="28"/>
          <w:lang w:val="de-DE"/>
        </w:rPr>
        <w:t xml:space="preserve">để kịp tổng hợp </w:t>
      </w:r>
      <w:r w:rsidRPr="00E255D4">
        <w:rPr>
          <w:rFonts w:ascii="Times New Roman" w:hAnsi="Times New Roman"/>
          <w:sz w:val="28"/>
          <w:szCs w:val="28"/>
          <w:lang w:val="de-DE"/>
        </w:rPr>
        <w:t xml:space="preserve">trình </w:t>
      </w:r>
      <w:r w:rsidR="00011D26" w:rsidRPr="00E255D4">
        <w:rPr>
          <w:rFonts w:ascii="Times New Roman" w:hAnsi="Times New Roman"/>
          <w:sz w:val="28"/>
          <w:szCs w:val="28"/>
          <w:lang w:val="de-DE"/>
        </w:rPr>
        <w:t>UBND tỉnh</w:t>
      </w:r>
      <w:r w:rsidRPr="00E255D4">
        <w:rPr>
          <w:rFonts w:ascii="Times New Roman" w:hAnsi="Times New Roman"/>
          <w:sz w:val="28"/>
          <w:szCs w:val="28"/>
          <w:lang w:val="de-DE"/>
        </w:rPr>
        <w:t xml:space="preserve"> báo cáo </w:t>
      </w:r>
      <w:r w:rsidRPr="00E255D4">
        <w:rPr>
          <w:rFonts w:ascii="Times New Roman" w:hAnsi="Times New Roman"/>
          <w:spacing w:val="2"/>
          <w:sz w:val="28"/>
          <w:szCs w:val="28"/>
          <w:lang w:val="de-DE"/>
        </w:rPr>
        <w:t>Bộ Kế hoạch và Đầu tư</w:t>
      </w:r>
      <w:r w:rsidR="00011D26" w:rsidRPr="00E255D4">
        <w:rPr>
          <w:rFonts w:ascii="Times New Roman" w:hAnsi="Times New Roman"/>
          <w:sz w:val="28"/>
          <w:szCs w:val="28"/>
          <w:lang w:val="de-DE"/>
        </w:rPr>
        <w:t xml:space="preserve">; đồng thời gửi kèm bản mềm về Phòng Doanh nghiệp, Kinh tế tập thể và tư nhân, Sở Kế hoạch và Đầu tư theo địa chỉ </w:t>
      </w:r>
      <w:r w:rsidR="00011D26" w:rsidRPr="00E255D4">
        <w:rPr>
          <w:rFonts w:ascii="Times New Roman" w:hAnsi="Times New Roman"/>
          <w:i/>
          <w:sz w:val="28"/>
          <w:szCs w:val="28"/>
          <w:lang w:val="de-DE"/>
        </w:rPr>
        <w:t>dntt</w:t>
      </w:r>
      <w:r w:rsidR="00011D26" w:rsidRPr="00E255D4">
        <w:rPr>
          <w:rFonts w:ascii="Times New Roman" w:hAnsi="Times New Roman"/>
          <w:i/>
          <w:sz w:val="28"/>
          <w:szCs w:val="28"/>
        </w:rPr>
        <w:t>.skhdt@thuathienhue.gov.vn</w:t>
      </w:r>
      <w:r w:rsidR="00011D26" w:rsidRPr="00E255D4">
        <w:rPr>
          <w:rFonts w:ascii="Times New Roman" w:hAnsi="Times New Roman"/>
          <w:sz w:val="28"/>
          <w:szCs w:val="28"/>
          <w:lang w:val="de-DE"/>
        </w:rPr>
        <w:t xml:space="preserve"> để tổng hợp.</w:t>
      </w:r>
    </w:p>
    <w:p w:rsidR="00011D26" w:rsidRPr="00E255D4" w:rsidRDefault="00011D26" w:rsidP="00347012">
      <w:pPr>
        <w:pStyle w:val="BodyTextIndent2"/>
        <w:spacing w:after="60" w:line="340" w:lineRule="exact"/>
        <w:ind w:firstLine="709"/>
        <w:rPr>
          <w:szCs w:val="28"/>
        </w:rPr>
      </w:pPr>
      <w:r w:rsidRPr="00307941">
        <w:rPr>
          <w:szCs w:val="28"/>
          <w:lang w:val="vi-VN"/>
        </w:rPr>
        <w:t xml:space="preserve">Đối với </w:t>
      </w:r>
      <w:r w:rsidRPr="00307941">
        <w:rPr>
          <w:szCs w:val="28"/>
        </w:rPr>
        <w:t>đề cương, phụ lục liên quan</w:t>
      </w:r>
      <w:r w:rsidRPr="00307941">
        <w:rPr>
          <w:szCs w:val="28"/>
          <w:lang w:val="vi-VN"/>
        </w:rPr>
        <w:t xml:space="preserve">: </w:t>
      </w:r>
      <w:r w:rsidRPr="00307941">
        <w:rPr>
          <w:szCs w:val="28"/>
        </w:rPr>
        <w:t>Đ</w:t>
      </w:r>
      <w:r w:rsidRPr="00307941">
        <w:rPr>
          <w:szCs w:val="28"/>
          <w:lang w:val="vi-VN"/>
        </w:rPr>
        <w:t xml:space="preserve">ăng trên Website của Sở theo địa chỉ: </w:t>
      </w:r>
      <w:hyperlink r:id="rId5" w:history="1">
        <w:r w:rsidRPr="00307941">
          <w:rPr>
            <w:rStyle w:val="Hyperlink"/>
            <w:i/>
            <w:color w:val="auto"/>
            <w:szCs w:val="28"/>
            <w:lang w:val="vi-VN"/>
          </w:rPr>
          <w:t>http://skhdt.thuathienhue.gov.vn/</w:t>
        </w:r>
      </w:hyperlink>
      <w:r w:rsidRPr="00307941">
        <w:rPr>
          <w:i/>
          <w:szCs w:val="28"/>
          <w:lang w:val="vi-VN"/>
        </w:rPr>
        <w:t xml:space="preserve"> </w:t>
      </w:r>
      <w:r w:rsidRPr="00307941">
        <w:rPr>
          <w:spacing w:val="-12"/>
          <w:szCs w:val="28"/>
          <w:lang w:val="vi-VN"/>
        </w:rPr>
        <w:t>(vào mục Xây dựng kế hoạch).</w:t>
      </w:r>
      <w:r w:rsidRPr="00E255D4">
        <w:rPr>
          <w:szCs w:val="28"/>
          <w:lang w:val="vi-VN"/>
        </w:rPr>
        <w:t xml:space="preserve"> </w:t>
      </w:r>
    </w:p>
    <w:p w:rsidR="00011D26" w:rsidRPr="00E255D4" w:rsidRDefault="00011D26" w:rsidP="00347012">
      <w:pPr>
        <w:pStyle w:val="BodyTextIndent2"/>
        <w:spacing w:before="120" w:line="340" w:lineRule="exact"/>
        <w:ind w:firstLine="709"/>
        <w:rPr>
          <w:spacing w:val="2"/>
          <w:szCs w:val="28"/>
        </w:rPr>
      </w:pPr>
      <w:r w:rsidRPr="00E255D4">
        <w:rPr>
          <w:spacing w:val="2"/>
          <w:szCs w:val="28"/>
        </w:rPr>
        <w:t xml:space="preserve">Sở Kế hoạch và Đầu tư trân trọng cảm ơn sự hợp tác của Quý cơ quan, </w:t>
      </w:r>
      <w:r w:rsidR="00F272F0" w:rsidRPr="00E255D4">
        <w:rPr>
          <w:spacing w:val="2"/>
          <w:szCs w:val="28"/>
        </w:rPr>
        <w:t>địa phương</w:t>
      </w:r>
      <w:r w:rsidRPr="00E255D4">
        <w:rPr>
          <w:spacing w:val="2"/>
          <w:szCs w:val="28"/>
        </w:rPr>
        <w:t>./.</w:t>
      </w:r>
    </w:p>
    <w:p w:rsidR="00011D26" w:rsidRPr="00E255D4" w:rsidRDefault="00011D26" w:rsidP="00011D26">
      <w:pPr>
        <w:rPr>
          <w:rFonts w:ascii="Times New Roman" w:hAnsi="Times New Roman"/>
          <w:b/>
          <w:sz w:val="28"/>
          <w:szCs w:val="28"/>
        </w:rPr>
      </w:pPr>
    </w:p>
    <w:p w:rsidR="00011D26" w:rsidRPr="00303649" w:rsidRDefault="00011D26" w:rsidP="00011D26">
      <w:pPr>
        <w:rPr>
          <w:rFonts w:ascii="Times New Roman" w:hAnsi="Times New Roman"/>
          <w:sz w:val="24"/>
          <w:szCs w:val="24"/>
        </w:rPr>
      </w:pPr>
      <w:r w:rsidRPr="00303649">
        <w:rPr>
          <w:rFonts w:ascii="Times New Roman" w:hAnsi="Times New Roman"/>
          <w:b/>
          <w:i/>
          <w:sz w:val="24"/>
        </w:rPr>
        <w:t xml:space="preserve">Nơi nhận: </w:t>
      </w:r>
      <w:r w:rsidRPr="00303649">
        <w:rPr>
          <w:rFonts w:ascii="Times New Roman" w:hAnsi="Times New Roman"/>
          <w:b/>
          <w:i/>
        </w:rPr>
        <w:tab/>
      </w:r>
      <w:r w:rsidRPr="00303649">
        <w:rPr>
          <w:rFonts w:ascii="Times New Roman" w:hAnsi="Times New Roman"/>
        </w:rPr>
        <w:t xml:space="preserve">   </w:t>
      </w:r>
      <w:r w:rsidRPr="00303649">
        <w:rPr>
          <w:rFonts w:ascii="Times New Roman" w:hAnsi="Times New Roman"/>
        </w:rPr>
        <w:tab/>
        <w:t xml:space="preserve"> </w:t>
      </w:r>
      <w:r w:rsidRPr="00303649">
        <w:rPr>
          <w:rFonts w:ascii="Times New Roman" w:hAnsi="Times New Roman"/>
        </w:rPr>
        <w:tab/>
      </w:r>
      <w:r w:rsidRPr="00303649">
        <w:rPr>
          <w:rFonts w:ascii="Times New Roman" w:hAnsi="Times New Roman"/>
        </w:rPr>
        <w:tab/>
      </w:r>
      <w:r w:rsidRPr="00303649">
        <w:rPr>
          <w:rFonts w:ascii="Times New Roman" w:hAnsi="Times New Roman"/>
        </w:rPr>
        <w:tab/>
      </w:r>
      <w:r w:rsidRPr="00303649">
        <w:rPr>
          <w:rFonts w:ascii="Times New Roman" w:hAnsi="Times New Roman"/>
        </w:rPr>
        <w:tab/>
        <w:t xml:space="preserve">                 </w:t>
      </w:r>
      <w:r w:rsidRPr="00280C36">
        <w:rPr>
          <w:rFonts w:ascii="Times New Roman" w:hAnsi="Times New Roman"/>
          <w:b/>
          <w:sz w:val="28"/>
          <w:szCs w:val="28"/>
        </w:rPr>
        <w:t>KT.</w:t>
      </w:r>
      <w:r w:rsidRPr="00280C36">
        <w:rPr>
          <w:rFonts w:ascii="Times New Roman" w:hAnsi="Times New Roman"/>
          <w:b/>
          <w:bCs/>
          <w:sz w:val="28"/>
          <w:szCs w:val="28"/>
        </w:rPr>
        <w:t>GIÁM ĐỐC</w:t>
      </w:r>
      <w:r w:rsidRPr="00303649">
        <w:rPr>
          <w:rFonts w:ascii="Times New Roman" w:hAnsi="Times New Roman"/>
          <w:b/>
          <w:bCs/>
          <w:sz w:val="30"/>
        </w:rPr>
        <w:t xml:space="preserve"> </w:t>
      </w:r>
      <w:r w:rsidRPr="00303649">
        <w:rPr>
          <w:rFonts w:ascii="Times New Roman" w:hAnsi="Times New Roman"/>
          <w:b/>
          <w:bCs/>
          <w:sz w:val="30"/>
        </w:rPr>
        <w:tab/>
        <w:t xml:space="preserve">    </w:t>
      </w:r>
      <w:r w:rsidRPr="00303649">
        <w:rPr>
          <w:rFonts w:ascii="Times New Roman" w:hAnsi="Times New Roman"/>
          <w:sz w:val="24"/>
          <w:szCs w:val="24"/>
        </w:rPr>
        <w:t xml:space="preserve"> </w:t>
      </w:r>
    </w:p>
    <w:p w:rsidR="00011D26" w:rsidRPr="00303649" w:rsidRDefault="00011D26" w:rsidP="00011D26">
      <w:pPr>
        <w:rPr>
          <w:rFonts w:ascii="Times New Roman" w:hAnsi="Times New Roman"/>
          <w:sz w:val="22"/>
          <w:szCs w:val="22"/>
        </w:rPr>
      </w:pPr>
      <w:r w:rsidRPr="00303649">
        <w:rPr>
          <w:rFonts w:ascii="Times New Roman" w:hAnsi="Times New Roman"/>
          <w:sz w:val="22"/>
          <w:szCs w:val="22"/>
        </w:rPr>
        <w:t xml:space="preserve">- Như trên;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Pr="00280C36">
        <w:rPr>
          <w:rFonts w:ascii="Times New Roman" w:hAnsi="Times New Roman"/>
          <w:b/>
          <w:sz w:val="28"/>
          <w:szCs w:val="28"/>
        </w:rPr>
        <w:t xml:space="preserve">PHÓ GIÁM ĐỐC                                                                            </w:t>
      </w:r>
    </w:p>
    <w:p w:rsidR="00011D26" w:rsidRPr="00303649" w:rsidRDefault="00011D26" w:rsidP="00011D26">
      <w:pPr>
        <w:rPr>
          <w:rFonts w:ascii="Times New Roman" w:hAnsi="Times New Roman"/>
          <w:sz w:val="22"/>
          <w:szCs w:val="22"/>
        </w:rPr>
      </w:pPr>
      <w:r w:rsidRPr="00303649">
        <w:rPr>
          <w:rFonts w:ascii="Times New Roman" w:hAnsi="Times New Roman"/>
          <w:sz w:val="22"/>
          <w:szCs w:val="22"/>
        </w:rPr>
        <w:t>- UBND tỉnh (để b/c);</w:t>
      </w:r>
      <w:r w:rsidRPr="00303649">
        <w:rPr>
          <w:rFonts w:ascii="Times New Roman" w:hAnsi="Times New Roman"/>
          <w:sz w:val="22"/>
          <w:szCs w:val="22"/>
        </w:rPr>
        <w:tab/>
      </w:r>
    </w:p>
    <w:p w:rsidR="00F272F0" w:rsidRDefault="00F272F0" w:rsidP="00011D2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Phòng TC-KH các huyện, TX, Tp.Huế;</w:t>
      </w:r>
    </w:p>
    <w:p w:rsidR="00011D26" w:rsidRDefault="00011D26" w:rsidP="00011D26">
      <w:pPr>
        <w:rPr>
          <w:rFonts w:ascii="Times New Roman" w:hAnsi="Times New Roman"/>
          <w:sz w:val="22"/>
          <w:szCs w:val="22"/>
        </w:rPr>
      </w:pPr>
      <w:r w:rsidRPr="00303649">
        <w:rPr>
          <w:rFonts w:ascii="Times New Roman" w:hAnsi="Times New Roman"/>
          <w:sz w:val="22"/>
          <w:szCs w:val="22"/>
        </w:rPr>
        <w:t>- GĐ và các PGĐ thuộc Sở;</w:t>
      </w:r>
      <w:r w:rsidRPr="00303649">
        <w:rPr>
          <w:rFonts w:ascii="Times New Roman" w:hAnsi="Times New Roman"/>
          <w:sz w:val="22"/>
          <w:szCs w:val="22"/>
        </w:rPr>
        <w:tab/>
      </w:r>
      <w:r w:rsidRPr="00303649">
        <w:rPr>
          <w:rFonts w:ascii="Times New Roman" w:hAnsi="Times New Roman"/>
          <w:sz w:val="22"/>
          <w:szCs w:val="22"/>
        </w:rPr>
        <w:tab/>
      </w:r>
      <w:r w:rsidRPr="00303649">
        <w:rPr>
          <w:rFonts w:ascii="Times New Roman" w:hAnsi="Times New Roman"/>
          <w:sz w:val="22"/>
          <w:szCs w:val="22"/>
        </w:rPr>
        <w:tab/>
      </w:r>
      <w:r w:rsidRPr="00303649">
        <w:rPr>
          <w:rFonts w:ascii="Times New Roman" w:hAnsi="Times New Roman"/>
          <w:sz w:val="22"/>
          <w:szCs w:val="22"/>
        </w:rPr>
        <w:tab/>
      </w:r>
      <w:r w:rsidRPr="00303649">
        <w:rPr>
          <w:rFonts w:ascii="Times New Roman" w:hAnsi="Times New Roman"/>
          <w:sz w:val="22"/>
          <w:szCs w:val="22"/>
        </w:rPr>
        <w:tab/>
      </w:r>
      <w:r w:rsidRPr="00303649">
        <w:rPr>
          <w:rFonts w:ascii="Times New Roman" w:hAnsi="Times New Roman"/>
          <w:sz w:val="22"/>
          <w:szCs w:val="22"/>
        </w:rPr>
        <w:tab/>
      </w:r>
    </w:p>
    <w:p w:rsidR="00011D26" w:rsidRPr="00303649" w:rsidRDefault="00011D26" w:rsidP="00011D26">
      <w:pPr>
        <w:rPr>
          <w:rFonts w:ascii="Times New Roman" w:hAnsi="Times New Roman"/>
          <w:sz w:val="22"/>
          <w:szCs w:val="22"/>
        </w:rPr>
      </w:pPr>
      <w:r w:rsidRPr="00303649">
        <w:rPr>
          <w:rFonts w:ascii="Times New Roman" w:hAnsi="Times New Roman"/>
          <w:sz w:val="22"/>
          <w:szCs w:val="22"/>
        </w:rPr>
        <w:t xml:space="preserve">- </w:t>
      </w:r>
      <w:r w:rsidR="00E31CE9">
        <w:rPr>
          <w:rFonts w:ascii="Times New Roman" w:hAnsi="Times New Roman"/>
          <w:sz w:val="22"/>
          <w:szCs w:val="22"/>
        </w:rPr>
        <w:t>Các P</w:t>
      </w:r>
      <w:r>
        <w:rPr>
          <w:rFonts w:ascii="Times New Roman" w:hAnsi="Times New Roman"/>
          <w:sz w:val="22"/>
          <w:szCs w:val="22"/>
        </w:rPr>
        <w:t>hòng</w:t>
      </w:r>
      <w:r w:rsidR="00E31CE9">
        <w:rPr>
          <w:rFonts w:ascii="Times New Roman" w:hAnsi="Times New Roman"/>
          <w:sz w:val="22"/>
          <w:szCs w:val="22"/>
        </w:rPr>
        <w:t>: KTN,</w:t>
      </w:r>
      <w:r>
        <w:rPr>
          <w:rFonts w:ascii="Times New Roman" w:hAnsi="Times New Roman"/>
          <w:sz w:val="22"/>
          <w:szCs w:val="22"/>
        </w:rPr>
        <w:t xml:space="preserve"> THQH</w:t>
      </w:r>
      <w:r w:rsidRPr="00303649">
        <w:rPr>
          <w:rFonts w:ascii="Times New Roman" w:hAnsi="Times New Roman"/>
          <w:sz w:val="22"/>
          <w:szCs w:val="22"/>
        </w:rPr>
        <w:t>;</w:t>
      </w:r>
    </w:p>
    <w:p w:rsidR="00011D26" w:rsidRDefault="00011D26" w:rsidP="00011D26">
      <w:pPr>
        <w:rPr>
          <w:rFonts w:ascii="Times New Roman" w:hAnsi="Times New Roman"/>
          <w:sz w:val="22"/>
          <w:szCs w:val="22"/>
        </w:rPr>
      </w:pPr>
      <w:r w:rsidRPr="00303649">
        <w:rPr>
          <w:rFonts w:ascii="Times New Roman" w:hAnsi="Times New Roman"/>
          <w:sz w:val="22"/>
          <w:szCs w:val="22"/>
        </w:rPr>
        <w:t xml:space="preserve">- Lưu: VT, </w:t>
      </w:r>
      <w:r>
        <w:rPr>
          <w:rFonts w:ascii="Times New Roman" w:hAnsi="Times New Roman"/>
          <w:sz w:val="22"/>
          <w:szCs w:val="22"/>
        </w:rPr>
        <w:t>DNTT</w:t>
      </w:r>
      <w:r w:rsidRPr="00303649">
        <w:rPr>
          <w:rFonts w:ascii="Times New Roman" w:hAnsi="Times New Roman"/>
          <w:sz w:val="22"/>
          <w:szCs w:val="22"/>
        </w:rPr>
        <w:t>.</w:t>
      </w:r>
      <w:r w:rsidRPr="00303649">
        <w:rPr>
          <w:rFonts w:ascii="Times New Roman" w:hAnsi="Times New Roman"/>
          <w:sz w:val="22"/>
          <w:szCs w:val="22"/>
        </w:rPr>
        <w:tab/>
      </w:r>
    </w:p>
    <w:p w:rsidR="00011D26" w:rsidRDefault="00011D26" w:rsidP="00011D26">
      <w:pPr>
        <w:ind w:left="2160" w:firstLine="720"/>
        <w:rPr>
          <w:rFonts w:ascii="Times New Roman" w:hAnsi="Times New Roman"/>
          <w:sz w:val="22"/>
          <w:szCs w:val="22"/>
        </w:rPr>
      </w:pPr>
    </w:p>
    <w:p w:rsidR="00011D26" w:rsidRDefault="00011D26" w:rsidP="00011D26">
      <w:pPr>
        <w:ind w:left="5040"/>
        <w:rPr>
          <w:rFonts w:ascii="Times New Roman" w:hAnsi="Times New Roman"/>
          <w:b/>
          <w:sz w:val="28"/>
          <w:szCs w:val="28"/>
        </w:rPr>
      </w:pPr>
      <w:r w:rsidRPr="00957073">
        <w:rPr>
          <w:rFonts w:ascii="Times New Roman" w:hAnsi="Times New Roman"/>
          <w:sz w:val="28"/>
          <w:szCs w:val="28"/>
        </w:rPr>
        <w:t xml:space="preserve">    </w:t>
      </w:r>
      <w:r w:rsidRPr="00957073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011D26" w:rsidRPr="00957073" w:rsidRDefault="00011D26" w:rsidP="00011D26">
      <w:pPr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272F0">
        <w:rPr>
          <w:rFonts w:ascii="Times New Roman" w:hAnsi="Times New Roman"/>
          <w:b/>
          <w:sz w:val="28"/>
          <w:szCs w:val="28"/>
        </w:rPr>
        <w:t xml:space="preserve">      Lê Văn Cường</w:t>
      </w:r>
    </w:p>
    <w:p w:rsidR="004D1262" w:rsidRDefault="004D1262"/>
    <w:sectPr w:rsidR="004D1262" w:rsidSect="00AD284C">
      <w:pgSz w:w="11909" w:h="16834" w:code="9"/>
      <w:pgMar w:top="851" w:right="851" w:bottom="851" w:left="1701" w:header="720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26"/>
    <w:rsid w:val="00011D26"/>
    <w:rsid w:val="00120164"/>
    <w:rsid w:val="00124E86"/>
    <w:rsid w:val="00190DDB"/>
    <w:rsid w:val="00232237"/>
    <w:rsid w:val="00307941"/>
    <w:rsid w:val="00347012"/>
    <w:rsid w:val="00403896"/>
    <w:rsid w:val="004D1262"/>
    <w:rsid w:val="00810E91"/>
    <w:rsid w:val="00826F96"/>
    <w:rsid w:val="00841A2B"/>
    <w:rsid w:val="009863FB"/>
    <w:rsid w:val="00A856AF"/>
    <w:rsid w:val="00B8218E"/>
    <w:rsid w:val="00CB1B2B"/>
    <w:rsid w:val="00E10BC4"/>
    <w:rsid w:val="00E255D4"/>
    <w:rsid w:val="00E31CE9"/>
    <w:rsid w:val="00F2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26"/>
    <w:pPr>
      <w:spacing w:after="0" w:line="240" w:lineRule="auto"/>
    </w:pPr>
    <w:rPr>
      <w:rFonts w:ascii="VNtimes new roman" w:eastAsia="Times New Roman" w:hAnsi="VN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011D26"/>
    <w:pPr>
      <w:keepNext/>
      <w:tabs>
        <w:tab w:val="center" w:pos="6930"/>
      </w:tabs>
      <w:jc w:val="both"/>
      <w:outlineLvl w:val="0"/>
    </w:pPr>
    <w:rPr>
      <w:rFonts w:ascii="Times New Roman" w:hAnsi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D26"/>
    <w:rPr>
      <w:rFonts w:eastAsia="Times New Roman" w:cs="Times New Roman"/>
      <w:b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011D26"/>
    <w:pPr>
      <w:spacing w:before="60" w:line="320" w:lineRule="exact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11D26"/>
    <w:rPr>
      <w:rFonts w:eastAsia="Times New Roman" w:cs="Times New Roman"/>
      <w:szCs w:val="24"/>
    </w:rPr>
  </w:style>
  <w:style w:type="character" w:styleId="Hyperlink">
    <w:name w:val="Hyperlink"/>
    <w:rsid w:val="00011D26"/>
    <w:rPr>
      <w:color w:val="C0C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26"/>
    <w:pPr>
      <w:spacing w:after="0" w:line="240" w:lineRule="auto"/>
    </w:pPr>
    <w:rPr>
      <w:rFonts w:ascii="VNtimes new roman" w:eastAsia="Times New Roman" w:hAnsi="VN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011D26"/>
    <w:pPr>
      <w:keepNext/>
      <w:tabs>
        <w:tab w:val="center" w:pos="6930"/>
      </w:tabs>
      <w:jc w:val="both"/>
      <w:outlineLvl w:val="0"/>
    </w:pPr>
    <w:rPr>
      <w:rFonts w:ascii="Times New Roman" w:hAnsi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D26"/>
    <w:rPr>
      <w:rFonts w:eastAsia="Times New Roman" w:cs="Times New Roman"/>
      <w:b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011D26"/>
    <w:pPr>
      <w:spacing w:before="60" w:line="320" w:lineRule="exact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11D26"/>
    <w:rPr>
      <w:rFonts w:eastAsia="Times New Roman" w:cs="Times New Roman"/>
      <w:szCs w:val="24"/>
    </w:rPr>
  </w:style>
  <w:style w:type="character" w:styleId="Hyperlink">
    <w:name w:val="Hyperlink"/>
    <w:rsid w:val="00011D26"/>
    <w:rPr>
      <w:color w:val="C0C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hdt.thuathienhue.gov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2021-08-05T03:51:00Z</cp:lastPrinted>
  <dcterms:created xsi:type="dcterms:W3CDTF">2020-07-23T04:09:00Z</dcterms:created>
  <dcterms:modified xsi:type="dcterms:W3CDTF">2021-08-06T00:49:00Z</dcterms:modified>
</cp:coreProperties>
</file>